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r w:rsidR="00E16F0A">
        <w:rPr>
          <w:rFonts w:ascii="Arial" w:hAnsi="Arial" w:cs="Arial"/>
        </w:rPr>
        <w:t>Кудрявцевой Т.И.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03B6F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03B6F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687DF3" w:rsidRPr="00D57793" w:rsidRDefault="00687DF3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</w:t>
      </w:r>
      <w:r w:rsidR="00E87A57">
        <w:rPr>
          <w:rFonts w:ascii="Arial" w:hAnsi="Arial" w:cs="Arial"/>
        </w:rPr>
        <w:t>1 сентября</w:t>
      </w:r>
      <w:r>
        <w:rPr>
          <w:rFonts w:ascii="Arial" w:hAnsi="Arial" w:cs="Arial"/>
        </w:rPr>
        <w:t xml:space="preserve"> 2020 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доход  (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800B5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E87A5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Кудрявцева 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E87A57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E87A5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E87A5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E87A57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297" w:rsidRPr="00D57793" w:rsidRDefault="00E87A57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5408F" w:rsidRDefault="00687D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E87A5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687D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73B87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E87A5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383 663,48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D1027" w:rsidRPr="00B74B8F" w:rsidRDefault="005D1027" w:rsidP="00066004">
      <w:pPr>
        <w:jc w:val="center"/>
        <w:rPr>
          <w:rFonts w:ascii="Times New Roman" w:hAnsi="Times New Roman" w:cs="Times New Roman"/>
        </w:rPr>
      </w:pPr>
      <w:bookmarkStart w:id="0" w:name="_GoBack"/>
      <w:r w:rsidRPr="00B74B8F">
        <w:rPr>
          <w:rFonts w:ascii="Times New Roman" w:hAnsi="Times New Roman" w:cs="Times New Roman"/>
        </w:rPr>
        <w:t>________________</w:t>
      </w:r>
      <w:bookmarkEnd w:id="0"/>
    </w:p>
    <w:sectPr w:rsidR="005D1027" w:rsidRPr="00B74B8F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E2E8D"/>
    <w:rsid w:val="004F402C"/>
    <w:rsid w:val="004F7076"/>
    <w:rsid w:val="0050298F"/>
    <w:rsid w:val="0050315F"/>
    <w:rsid w:val="00503B6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87DF3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AF396D"/>
    <w:rsid w:val="00B31A1D"/>
    <w:rsid w:val="00B47795"/>
    <w:rsid w:val="00B61B2B"/>
    <w:rsid w:val="00B62E2B"/>
    <w:rsid w:val="00B74B8F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16F0A"/>
    <w:rsid w:val="00E40204"/>
    <w:rsid w:val="00E43978"/>
    <w:rsid w:val="00E44368"/>
    <w:rsid w:val="00E54D79"/>
    <w:rsid w:val="00E563FC"/>
    <w:rsid w:val="00E81E9C"/>
    <w:rsid w:val="00E87A04"/>
    <w:rsid w:val="00E87A57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22911-F3A9-41C9-A349-371B4BC3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XXJ7TYMEEKJ2-6927-76</_dlc_DocId>
    <_dlc_DocIdUrl xmlns="57504d04-691e-4fc4-8f09-4f19fdbe90f6">
      <Url>https://vip.gov.mari.ru/comvet/_layouts/DocIdRedir.aspx?ID=XXJ7TYMEEKJ2-6927-76</Url>
      <Description>XXJ7TYMEEKJ2-6927-76</Description>
    </_dlc_DocIdUrl>
  </documentManagement>
</p:properties>
</file>

<file path=customXml/itemProps1.xml><?xml version="1.0" encoding="utf-8"?>
<ds:datastoreItem xmlns:ds="http://schemas.openxmlformats.org/officeDocument/2006/customXml" ds:itemID="{BE295599-6C19-48D1-B014-B3490750F467}"/>
</file>

<file path=customXml/itemProps2.xml><?xml version="1.0" encoding="utf-8"?>
<ds:datastoreItem xmlns:ds="http://schemas.openxmlformats.org/officeDocument/2006/customXml" ds:itemID="{B097C009-136A-411E-A87F-4080C17305C5}"/>
</file>

<file path=customXml/itemProps3.xml><?xml version="1.0" encoding="utf-8"?>
<ds:datastoreItem xmlns:ds="http://schemas.openxmlformats.org/officeDocument/2006/customXml" ds:itemID="{6DFAEEB1-8EE3-4BCD-9D6A-886612056A61}"/>
</file>

<file path=customXml/itemProps4.xml><?xml version="1.0" encoding="utf-8"?>
<ds:datastoreItem xmlns:ds="http://schemas.openxmlformats.org/officeDocument/2006/customXml" ds:itemID="{A69AF569-9BC3-4F31-8B46-F66877E60660}"/>
</file>

<file path=customXml/itemProps5.xml><?xml version="1.0" encoding="utf-8"?>
<ds:datastoreItem xmlns:ds="http://schemas.openxmlformats.org/officeDocument/2006/customXml" ds:itemID="{1E1D2BFD-8123-4D08-BCDE-BA1F36BA4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Кудрявцевой Татьяны Ивановны и членов ее семьи за период с 1 января 2019 г. по 31 декабря 2019 г. (по состоянию на 1 сентября 2020 г.)</dc:title>
  <dc:creator>User1</dc:creator>
  <cp:lastModifiedBy>User</cp:lastModifiedBy>
  <cp:revision>4</cp:revision>
  <dcterms:created xsi:type="dcterms:W3CDTF">2021-01-21T10:47:00Z</dcterms:created>
  <dcterms:modified xsi:type="dcterms:W3CDTF">2021-01-21T13:01:00Z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de3d1ad9-7b5d-4720-817c-a06f80585f6b</vt:lpwstr>
  </property>
</Properties>
</file>